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7823" w14:textId="77777777" w:rsidR="00DB4669" w:rsidRDefault="00DB4669" w:rsidP="00CA4838">
      <w:pPr>
        <w:jc w:val="right"/>
        <w:rPr>
          <w:rFonts w:ascii="Century Gothic" w:hAnsi="Century Gothic"/>
          <w:b/>
          <w:bCs/>
          <w:color w:val="FF0000"/>
          <w:sz w:val="32"/>
          <w:szCs w:val="32"/>
        </w:rPr>
      </w:pPr>
    </w:p>
    <w:p w14:paraId="57561D92" w14:textId="77777777" w:rsidR="00DB4669" w:rsidRPr="00CA4838" w:rsidRDefault="00DB4669" w:rsidP="00DB4669">
      <w:pPr>
        <w:jc w:val="center"/>
        <w:rPr>
          <w:rFonts w:ascii="Century Gothic" w:hAnsi="Century Gothic"/>
          <w:b/>
          <w:bCs/>
          <w:color w:val="FF0000"/>
          <w:sz w:val="72"/>
          <w:szCs w:val="72"/>
        </w:rPr>
      </w:pPr>
      <w:r>
        <w:rPr>
          <w:rFonts w:ascii="Century Gothic" w:hAnsi="Century Gothic"/>
          <w:b/>
          <w:bCs/>
          <w:color w:val="FF0000"/>
          <w:sz w:val="72"/>
          <w:szCs w:val="72"/>
        </w:rPr>
        <w:t>27</w:t>
      </w:r>
      <w:r w:rsidRPr="00140D21">
        <w:rPr>
          <w:rFonts w:ascii="Century Gothic" w:hAnsi="Century Gothic"/>
          <w:b/>
          <w:bCs/>
          <w:color w:val="FF0000"/>
          <w:sz w:val="72"/>
          <w:szCs w:val="72"/>
        </w:rPr>
        <w:t xml:space="preserve">.12. Vánoční večer </w:t>
      </w:r>
    </w:p>
    <w:p w14:paraId="1DB9429B" w14:textId="77777777" w:rsidR="00DB4669" w:rsidRDefault="00DB4669" w:rsidP="00DB4669">
      <w:pPr>
        <w:jc w:val="center"/>
        <w:rPr>
          <w:rFonts w:ascii="Century Gothic" w:hAnsi="Century Gothic"/>
          <w:b/>
          <w:bCs/>
          <w:color w:val="FF0000"/>
          <w:sz w:val="56"/>
          <w:szCs w:val="56"/>
        </w:rPr>
      </w:pPr>
      <w:r w:rsidRPr="00DB4669">
        <w:rPr>
          <w:rFonts w:ascii="Century Gothic" w:hAnsi="Century Gothic"/>
          <w:b/>
          <w:bCs/>
          <w:color w:val="FF0000"/>
          <w:sz w:val="56"/>
          <w:szCs w:val="56"/>
        </w:rPr>
        <w:t>18. hod.</w:t>
      </w:r>
    </w:p>
    <w:p w14:paraId="0D85F302" w14:textId="77777777" w:rsidR="00DB4669" w:rsidRDefault="00DB4669" w:rsidP="00DB4669">
      <w:pPr>
        <w:jc w:val="center"/>
        <w:rPr>
          <w:rFonts w:ascii="Century Gothic" w:hAnsi="Century Gothic"/>
          <w:b/>
          <w:bCs/>
          <w:color w:val="FF0000"/>
          <w:sz w:val="56"/>
          <w:szCs w:val="5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B4669" w14:paraId="14674778" w14:textId="77777777" w:rsidTr="00DB4669">
        <w:trPr>
          <w:trHeight w:val="4820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14:paraId="21C0C714" w14:textId="5469AA2A" w:rsidR="00DB4669" w:rsidRDefault="00DB4669" w:rsidP="00DB466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56"/>
                <w:szCs w:val="56"/>
              </w:rPr>
            </w:pPr>
            <w:r>
              <w:rPr>
                <w:rFonts w:ascii="Century Gothic" w:hAnsi="Century Gothic"/>
                <w:noProof/>
                <w:color w:val="FF0000"/>
                <w:sz w:val="40"/>
                <w:szCs w:val="40"/>
              </w:rPr>
              <w:drawing>
                <wp:inline distT="0" distB="0" distL="0" distR="0" wp14:anchorId="74B1E6DF" wp14:editId="14AB04B6">
                  <wp:extent cx="3759052" cy="3126658"/>
                  <wp:effectExtent l="12700" t="12700" r="13335" b="10795"/>
                  <wp:docPr id="189425366" name="Obrázek 1" descr="Obsah obrázku osoba, oblečení, muž, interiér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56520" name="Obrázek 1" descr="Obsah obrázku osoba, oblečení, muž, interiér&#10;&#10;Obsah generovaný pomocí AI může být nesprávný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759" cy="31846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  <w:tcBorders>
              <w:left w:val="nil"/>
            </w:tcBorders>
          </w:tcPr>
          <w:p w14:paraId="3FC36C67" w14:textId="77777777" w:rsidR="00DB4669" w:rsidRDefault="00DB4669" w:rsidP="00DB4669">
            <w:pPr>
              <w:jc w:val="center"/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</w:pPr>
          </w:p>
          <w:p w14:paraId="66C856A3" w14:textId="76694686" w:rsidR="00DB4669" w:rsidRPr="00DB4669" w:rsidRDefault="00DB4669" w:rsidP="00DB4669">
            <w:pPr>
              <w:jc w:val="center"/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</w:pPr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  <w:t xml:space="preserve">Martino </w:t>
            </w:r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  <w:lang w:val="pl-PL"/>
              </w:rPr>
              <w:t xml:space="preserve">&amp; Imperial </w:t>
            </w:r>
            <w:proofErr w:type="spellStart"/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  <w:lang w:val="pl-PL"/>
              </w:rPr>
              <w:t>Fanfares</w:t>
            </w:r>
            <w:proofErr w:type="spellEnd"/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  <w:lang w:val="pl-PL"/>
              </w:rPr>
              <w:t xml:space="preserve"> </w:t>
            </w:r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  <w:lang w:val="pl-PL"/>
              </w:rPr>
              <w:br/>
            </w:r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  <w:t xml:space="preserve">Koncert – </w:t>
            </w:r>
            <w:proofErr w:type="spellStart"/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  <w:t>Christmas</w:t>
            </w:r>
            <w:proofErr w:type="spellEnd"/>
            <w:r w:rsidRPr="00DB4669">
              <w:rPr>
                <w:rFonts w:ascii="Snell Roundhand" w:hAnsi="Snell Roundhand"/>
                <w:b/>
                <w:bCs/>
                <w:color w:val="FF0000"/>
                <w:sz w:val="72"/>
                <w:szCs w:val="72"/>
              </w:rPr>
              <w:t xml:space="preserve"> Tour 2025</w:t>
            </w:r>
          </w:p>
          <w:p w14:paraId="7BA2175D" w14:textId="77777777" w:rsidR="00DB4669" w:rsidRDefault="00DB4669" w:rsidP="00DB466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56"/>
                <w:szCs w:val="56"/>
              </w:rPr>
            </w:pPr>
          </w:p>
        </w:tc>
      </w:tr>
    </w:tbl>
    <w:p w14:paraId="2A99ED65" w14:textId="77777777" w:rsidR="00DB4669" w:rsidRPr="00DB4669" w:rsidRDefault="00DB4669" w:rsidP="00DB4669">
      <w:pPr>
        <w:jc w:val="center"/>
        <w:rPr>
          <w:rFonts w:ascii="Century Gothic" w:hAnsi="Century Gothic"/>
          <w:b/>
          <w:bCs/>
          <w:color w:val="FF0000"/>
          <w:sz w:val="56"/>
          <w:szCs w:val="56"/>
        </w:rPr>
      </w:pPr>
    </w:p>
    <w:p w14:paraId="6DAEEF88" w14:textId="77777777" w:rsidR="00DB4669" w:rsidRDefault="00DB4669" w:rsidP="00DB4669">
      <w:pPr>
        <w:jc w:val="center"/>
        <w:rPr>
          <w:rFonts w:ascii="Century Gothic" w:hAnsi="Century Gothic"/>
          <w:b/>
          <w:bCs/>
          <w:color w:val="FF0000"/>
          <w:sz w:val="72"/>
          <w:szCs w:val="72"/>
        </w:rPr>
      </w:pPr>
      <w:r w:rsidRPr="00140D21">
        <w:rPr>
          <w:rFonts w:ascii="Century Gothic" w:hAnsi="Century Gothic"/>
          <w:b/>
          <w:bCs/>
          <w:color w:val="FF0000"/>
          <w:sz w:val="72"/>
          <w:szCs w:val="72"/>
        </w:rPr>
        <w:t>Kostel sv. Petra a Pavla v Miroslavi</w:t>
      </w:r>
    </w:p>
    <w:p w14:paraId="6B281895" w14:textId="77777777" w:rsidR="00DB4669" w:rsidRDefault="00DB4669" w:rsidP="00DB4669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</w:p>
    <w:p w14:paraId="7C4406C8" w14:textId="77777777" w:rsidR="00DB4669" w:rsidRDefault="00DB4669" w:rsidP="00DB4669">
      <w:pPr>
        <w:jc w:val="right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A4838">
        <w:rPr>
          <w:rFonts w:ascii="Century Gothic" w:hAnsi="Century Gothic"/>
          <w:b/>
          <w:bCs/>
          <w:color w:val="FF0000"/>
          <w:sz w:val="32"/>
          <w:szCs w:val="32"/>
        </w:rPr>
        <w:t xml:space="preserve">Vstupné dobrovolné </w:t>
      </w:r>
    </w:p>
    <w:p w14:paraId="19BF3E54" w14:textId="77777777" w:rsidR="00DB4669" w:rsidRPr="00CA4838" w:rsidRDefault="00DB4669" w:rsidP="00CA4838">
      <w:pPr>
        <w:jc w:val="right"/>
        <w:rPr>
          <w:rFonts w:ascii="Century Gothic" w:hAnsi="Century Gothic"/>
          <w:b/>
          <w:bCs/>
          <w:color w:val="FF0000"/>
          <w:sz w:val="32"/>
          <w:szCs w:val="32"/>
        </w:rPr>
      </w:pPr>
    </w:p>
    <w:sectPr w:rsidR="00DB4669" w:rsidRPr="00CA4838" w:rsidSect="00DB4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21"/>
    <w:rsid w:val="00140D21"/>
    <w:rsid w:val="001F3042"/>
    <w:rsid w:val="002E1C8E"/>
    <w:rsid w:val="003847EE"/>
    <w:rsid w:val="005651B1"/>
    <w:rsid w:val="006F704B"/>
    <w:rsid w:val="007956C7"/>
    <w:rsid w:val="007F2586"/>
    <w:rsid w:val="008D0A90"/>
    <w:rsid w:val="008E54E3"/>
    <w:rsid w:val="00A3562A"/>
    <w:rsid w:val="00AF608E"/>
    <w:rsid w:val="00B529DF"/>
    <w:rsid w:val="00BD4BE9"/>
    <w:rsid w:val="00CA4838"/>
    <w:rsid w:val="00DB4669"/>
    <w:rsid w:val="00DF34E0"/>
    <w:rsid w:val="00E9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E6D10"/>
  <w15:chartTrackingRefBased/>
  <w15:docId w15:val="{77D931C0-9FDA-3D41-9A8A-CEDA82B5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0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0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0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0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0D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0D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0D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0D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0D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0D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0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0D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0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0D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0D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0D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D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0D2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B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 wawrowski</dc:creator>
  <cp:keywords/>
  <dc:description/>
  <cp:lastModifiedBy>Mikuláš wawrowski</cp:lastModifiedBy>
  <cp:revision>3</cp:revision>
  <cp:lastPrinted>2025-12-12T09:08:00Z</cp:lastPrinted>
  <dcterms:created xsi:type="dcterms:W3CDTF">2025-12-12T08:56:00Z</dcterms:created>
  <dcterms:modified xsi:type="dcterms:W3CDTF">2025-12-12T09:10:00Z</dcterms:modified>
</cp:coreProperties>
</file>